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58" w:rsidRPr="00122958" w:rsidRDefault="00122958" w:rsidP="001229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958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курсу «русский язык»- 5-9 классы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Основанием для составления рабочей программы служат нормативно-правовые документы: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 xml:space="preserve">Федеральный закон №273-ФЗ «Об образовании в Российской Федерации» от 29 декабря 2012г. 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958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17.12.2010 г. № 1897 (Зарегистрирован Минюстом России 01.02.2011 № 19644) «Об утверждении федерального государственного образовательного стандарта основного общего образования»), а также в соответствии с Приказом Министерства образования и науки Российской Федерации от 31.12.2015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</w:t>
      </w:r>
      <w:proofErr w:type="spellStart"/>
      <w:r w:rsidRPr="00122958">
        <w:rPr>
          <w:rFonts w:ascii="Times New Roman" w:hAnsi="Times New Roman" w:cs="Times New Roman"/>
          <w:sz w:val="24"/>
          <w:szCs w:val="24"/>
        </w:rPr>
        <w:t>РоссийскойФедерации</w:t>
      </w:r>
      <w:proofErr w:type="spellEnd"/>
      <w:r w:rsidRPr="00122958">
        <w:rPr>
          <w:rFonts w:ascii="Times New Roman" w:hAnsi="Times New Roman" w:cs="Times New Roman"/>
          <w:sz w:val="24"/>
          <w:szCs w:val="24"/>
        </w:rPr>
        <w:t xml:space="preserve"> от 17.12.2010</w:t>
      </w:r>
      <w:proofErr w:type="gramEnd"/>
      <w:r w:rsidRPr="00122958">
        <w:rPr>
          <w:rFonts w:ascii="Times New Roman" w:hAnsi="Times New Roman" w:cs="Times New Roman"/>
          <w:sz w:val="24"/>
          <w:szCs w:val="24"/>
        </w:rPr>
        <w:t xml:space="preserve"> №1897»;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ФБОУП для образовательных учреждений РФ (вариант №1).</w:t>
      </w:r>
    </w:p>
    <w:p w:rsidR="00122958" w:rsidRPr="00122958" w:rsidRDefault="00122958" w:rsidP="001229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sz w:val="24"/>
          <w:szCs w:val="24"/>
        </w:rPr>
        <w:t xml:space="preserve"> </w:t>
      </w:r>
      <w:r w:rsidRPr="0012295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31.03.2014 № 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изменениями)</w:t>
      </w:r>
      <w:proofErr w:type="gramStart"/>
      <w:r w:rsidRPr="00122958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122958">
        <w:rPr>
          <w:rFonts w:ascii="Times New Roman" w:hAnsi="Times New Roman" w:cs="Times New Roman"/>
          <w:sz w:val="24"/>
          <w:szCs w:val="24"/>
        </w:rPr>
        <w:t xml:space="preserve">а 2018-2019 </w:t>
      </w:r>
      <w:proofErr w:type="spellStart"/>
      <w:r w:rsidRPr="00122958">
        <w:rPr>
          <w:rFonts w:ascii="Times New Roman" w:hAnsi="Times New Roman" w:cs="Times New Roman"/>
          <w:sz w:val="24"/>
          <w:szCs w:val="24"/>
        </w:rPr>
        <w:t>уч.год</w:t>
      </w:r>
      <w:proofErr w:type="spellEnd"/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русскому языку  (одобрена Федеральным учебно-методическим объединением по общему образованию Протокол заседания от 8 апреля 2015 г. № 1/15)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ФГОС, утвержденные приказом Министерством образования и науки РФ  24.11.2011 № МД-1552/03.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 xml:space="preserve">Методическое письмо ГОАУ ЯО ИРО о преподавании учебного предмета «Русский язык» в общеобразовательных учреждениях Ярославской области 2018-2019 </w:t>
      </w:r>
      <w:proofErr w:type="spellStart"/>
      <w:r w:rsidRPr="00122958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122958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12295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22958">
        <w:rPr>
          <w:rFonts w:ascii="Times New Roman" w:hAnsi="Times New Roman" w:cs="Times New Roman"/>
          <w:sz w:val="24"/>
          <w:szCs w:val="24"/>
        </w:rPr>
        <w:t>.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Учебный предмет «Русский язык» изучается с использованием  УМК М.М.Разумовская, С.И.Львова, В.И.Капинос, В.В.Льво</w:t>
      </w:r>
      <w:proofErr w:type="gramStart"/>
      <w:r w:rsidRPr="00122958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122958">
        <w:rPr>
          <w:rFonts w:ascii="Times New Roman" w:hAnsi="Times New Roman" w:cs="Times New Roman"/>
          <w:sz w:val="24"/>
          <w:szCs w:val="24"/>
        </w:rPr>
        <w:t xml:space="preserve"> Москва. «Дрофа» 2014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t xml:space="preserve"> На изучение предмета «Русский язык»  на ступени основного общего образования отводится: в 5 классе 175 часов,  в 6 классе-210 часов, в 7  классе-140 часов, в 8  классе-105 часов, в 9 классе- 136 часов в год. 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rPr>
          <w:color w:val="000000"/>
        </w:rPr>
        <w:t>Дополнительное учебное время в 9 классе отводится на подготовку учащихся к ОГЭ.</w:t>
      </w:r>
      <w:r w:rsidRPr="00122958">
        <w:t xml:space="preserve"> С целью подготовки учащихся к ОГЭ продумана система практических и контрольных работ в 9 классе, комплексный анализ текста, работа со средствами художественной выразительности, различные виды лингвистического анализа. Особое место отводится фонетическому разбору, показывающему изменение качества звука в потоке речи, трудностям орфоэпии, видам морфемного и словообразовательного разбора.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t>Добавлены часы на изучение темы «Систематизация изученного в 9 классе», на работу с тестами с целью подготовки к ОГЭ; на уроки развития речи учащихся с целью подготовки к написанию сжатого изложения и сочинения.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2958">
        <w:rPr>
          <w:rFonts w:ascii="Times New Roman" w:hAnsi="Times New Roman" w:cs="Times New Roman"/>
          <w:sz w:val="24"/>
          <w:szCs w:val="24"/>
        </w:rPr>
        <w:t>Данная рабочая программа предполагает работу в специальной (коррекционной) группе обучающихся с ОВЗ (3 человека в 9 классе, 1 человек в 7 классе)).</w:t>
      </w:r>
      <w:proofErr w:type="gramEnd"/>
      <w:r w:rsidRPr="00122958">
        <w:rPr>
          <w:rFonts w:ascii="Times New Roman" w:hAnsi="Times New Roman" w:cs="Times New Roman"/>
          <w:sz w:val="24"/>
          <w:szCs w:val="24"/>
        </w:rPr>
        <w:t xml:space="preserve"> К коррекционно-развивающим задачам относятся: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 преодоление недостатков в развитии эмоционально-волевой сферы, коррекция личностного развития обучающегося;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-развитие мыслительной деятельности познавательной активности;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-уточнение и обогащение словарного запаса обучающегося;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-развитие связной реч</w:t>
      </w:r>
      <w:proofErr w:type="gramStart"/>
      <w:r w:rsidRPr="0012295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122958">
        <w:rPr>
          <w:rFonts w:ascii="Times New Roman" w:hAnsi="Times New Roman" w:cs="Times New Roman"/>
          <w:sz w:val="24"/>
          <w:szCs w:val="24"/>
        </w:rPr>
        <w:t xml:space="preserve"> формирование и совершенствование целенаправленности связности высказывания, точности и разнообразия лексики).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lastRenderedPageBreak/>
        <w:t>Анализируя рекомендации педагога-психолога Богомоловой Т.Б. для преподавателей в процессе обучения необходимо: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 осуществлять индивидуальный подход, для этого применять наглядность, опоры, схемы, алгоритмы, памятки;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-поддерживать интерес к знаниям, используя побуждение, похвалу, анализ результата;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-включать в различные этапы урока коррекционные упражнения на развитие памяти, внимания;</w:t>
      </w:r>
    </w:p>
    <w:p w:rsidR="00122958" w:rsidRPr="00122958" w:rsidRDefault="00122958" w:rsidP="001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958">
        <w:rPr>
          <w:rFonts w:ascii="Times New Roman" w:hAnsi="Times New Roman" w:cs="Times New Roman"/>
          <w:sz w:val="24"/>
          <w:szCs w:val="24"/>
        </w:rPr>
        <w:t>-соблюдать на уроке щадящий режим.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rPr>
          <w:bCs/>
        </w:rPr>
        <w:t xml:space="preserve">Цели и задачи обучения русскому языку: 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t xml:space="preserve">-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 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t xml:space="preserve">-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122958">
        <w:t>общеучебными</w:t>
      </w:r>
      <w:proofErr w:type="spellEnd"/>
      <w:r w:rsidRPr="00122958"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122958">
        <w:t>самокоррекцию</w:t>
      </w:r>
      <w:proofErr w:type="spellEnd"/>
      <w:r w:rsidRPr="00122958">
        <w:t xml:space="preserve">; 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r w:rsidRPr="00122958">
        <w:t xml:space="preserve"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</w:p>
    <w:p w:rsidR="00122958" w:rsidRPr="00122958" w:rsidRDefault="00122958" w:rsidP="00122958">
      <w:pPr>
        <w:pStyle w:val="a3"/>
        <w:spacing w:before="0" w:beforeAutospacing="0" w:after="0" w:afterAutospacing="0"/>
      </w:pPr>
      <w:proofErr w:type="gramStart"/>
      <w:r w:rsidRPr="00122958">
        <w:t>-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</w:t>
      </w:r>
      <w:proofErr w:type="gramEnd"/>
      <w:r w:rsidRPr="00122958">
        <w:t xml:space="preserve">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</w:t>
      </w:r>
    </w:p>
    <w:p w:rsidR="00122958" w:rsidRPr="00122958" w:rsidRDefault="00122958" w:rsidP="00122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958" w:rsidRPr="00122958" w:rsidRDefault="00122958" w:rsidP="00122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958" w:rsidRPr="00122958" w:rsidRDefault="00122958" w:rsidP="00122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958" w:rsidRPr="00122958" w:rsidRDefault="00122958" w:rsidP="00122958">
      <w:pPr>
        <w:spacing w:after="0" w:line="240" w:lineRule="auto"/>
        <w:rPr>
          <w:sz w:val="24"/>
          <w:szCs w:val="24"/>
        </w:rPr>
      </w:pPr>
    </w:p>
    <w:p w:rsidR="00552C61" w:rsidRPr="00122958" w:rsidRDefault="00552C61" w:rsidP="00122958">
      <w:pPr>
        <w:spacing w:after="0" w:line="240" w:lineRule="auto"/>
        <w:rPr>
          <w:sz w:val="24"/>
          <w:szCs w:val="24"/>
        </w:rPr>
      </w:pPr>
    </w:p>
    <w:sectPr w:rsidR="00552C61" w:rsidRPr="00122958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122958"/>
    <w:rsid w:val="00020155"/>
    <w:rsid w:val="00122958"/>
    <w:rsid w:val="00374CCF"/>
    <w:rsid w:val="00552C61"/>
    <w:rsid w:val="00734AA8"/>
    <w:rsid w:val="007E3F2A"/>
    <w:rsid w:val="00A818EB"/>
    <w:rsid w:val="00B66721"/>
    <w:rsid w:val="00C02A9F"/>
    <w:rsid w:val="00C42C69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229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2019-02-06T09:41:00Z</dcterms:created>
  <dcterms:modified xsi:type="dcterms:W3CDTF">2019-02-06T09:43:00Z</dcterms:modified>
</cp:coreProperties>
</file>