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E76" w:rsidRDefault="00992E76" w:rsidP="00992E7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1.  Пояснительная записка к рабочей программе по химии 8 -9 класс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271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240" w:lineRule="auto"/>
        <w:ind w:left="52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Рабочая программа составлена в соответствии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</w:t>
      </w:r>
      <w:proofErr w:type="gramEnd"/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13" w:lineRule="auto"/>
        <w:ind w:left="360" w:hanging="3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второго поколения;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Примерной программы основного общего образования по химии;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13" w:lineRule="auto"/>
        <w:ind w:left="360" w:hanging="3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Авторской Программы курса химии для 8-9 классов общеобразовательных учреждений (базовый уровень) О.С. Габриеляна (2012года). </w:t>
      </w:r>
    </w:p>
    <w:p w:rsidR="00992E76" w:rsidRPr="00992E76" w:rsidRDefault="00992E76" w:rsidP="00992E76">
      <w:pPr>
        <w:widowControl w:val="0"/>
        <w:numPr>
          <w:ilvl w:val="0"/>
          <w:numId w:val="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13" w:lineRule="auto"/>
        <w:ind w:left="360" w:hanging="35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Основная образовательная программа основного общего образования  </w:t>
      </w:r>
      <w:r w:rsidRPr="00992E76">
        <w:rPr>
          <w:rFonts w:ascii="Times New Roman" w:hAnsi="Times New Roman"/>
          <w:sz w:val="24"/>
          <w:szCs w:val="24"/>
          <w:lang w:val="ru-RU"/>
        </w:rPr>
        <w:t>МБОУ Пятницкой ОШ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Настоящая программа учитывает рекомендации Примерной программы по химии для основной школы.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1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Рабочая программа по химии: конкретизирует положения и содержания обучения химии с учётом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связей учебных предметов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естественно-научного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цикла; определяет последовательность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изучения единиц содержания обучения химии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и формирования (развития) общих учебных и специфических предметных умений; даёт ориентировочное распределение учебного времени по разделам и темам курса в модальности «не менее».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25" w:lineRule="auto"/>
        <w:ind w:firstLine="51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Содержание программы направлено на освоение знаний и на овладение умениями на базовом уровне, что соответствует Образовательной программе школы. Она включает все темы, предусмотренные федеральным государственным образовательным стандартом основного общего образования по химии и авторской программой учебного курса.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20" w:lineRule="auto"/>
        <w:ind w:firstLine="51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Программа курса «Химии» построена на основе спиральной модели, предусматривающей постепенное развитие и углубление теоретических представлений при линейном ознакомлении с эмпирическим материалом.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2"/>
          <w:numId w:val="2"/>
        </w:numPr>
        <w:tabs>
          <w:tab w:val="num" w:pos="782"/>
        </w:tabs>
        <w:overflowPunct w:val="0"/>
        <w:autoSpaceDE w:val="0"/>
        <w:autoSpaceDN w:val="0"/>
        <w:adjustRightInd w:val="0"/>
        <w:spacing w:after="0" w:line="220" w:lineRule="auto"/>
        <w:ind w:left="0" w:firstLine="51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программе учитывается реализация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связей с курсом физики (7 класс) и биологии (6-7 классы), где дается знакомство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строением атома, химической организацией клетки и процессами обмена веществ.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1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2"/>
          <w:numId w:val="2"/>
        </w:numPr>
        <w:tabs>
          <w:tab w:val="num" w:pos="981"/>
        </w:tabs>
        <w:overflowPunct w:val="0"/>
        <w:autoSpaceDE w:val="0"/>
        <w:autoSpaceDN w:val="0"/>
        <w:adjustRightInd w:val="0"/>
        <w:spacing w:after="0" w:line="213" w:lineRule="auto"/>
        <w:ind w:left="0" w:firstLine="513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предметах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естественно-математического цикла ведущую роль играет познавательная деятельность и соответствующие ей познавательные учебные действия.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2"/>
          <w:numId w:val="2"/>
        </w:numPr>
        <w:tabs>
          <w:tab w:val="num" w:pos="740"/>
        </w:tabs>
        <w:overflowPunct w:val="0"/>
        <w:autoSpaceDE w:val="0"/>
        <w:autoSpaceDN w:val="0"/>
        <w:adjustRightInd w:val="0"/>
        <w:spacing w:after="0" w:line="240" w:lineRule="auto"/>
        <w:ind w:left="740" w:hanging="227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связи с этим основными целями обучения химии в основной школе являются: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2"/>
        </w:numPr>
        <w:tabs>
          <w:tab w:val="num" w:pos="240"/>
        </w:tabs>
        <w:overflowPunct w:val="0"/>
        <w:autoSpaceDE w:val="0"/>
        <w:autoSpaceDN w:val="0"/>
        <w:adjustRightInd w:val="0"/>
        <w:spacing w:after="0" w:line="204" w:lineRule="auto"/>
        <w:ind w:left="240" w:hanging="23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формирование у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целостного представления о мире и роли химии в создании современной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естественно-научной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картины мира; умения объяснять объекты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60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1"/>
          <w:numId w:val="2"/>
        </w:numPr>
        <w:tabs>
          <w:tab w:val="num" w:pos="499"/>
        </w:tabs>
        <w:overflowPunct w:val="0"/>
        <w:autoSpaceDE w:val="0"/>
        <w:autoSpaceDN w:val="0"/>
        <w:adjustRightInd w:val="0"/>
        <w:spacing w:after="0" w:line="213" w:lineRule="auto"/>
        <w:ind w:left="240" w:firstLine="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процессы окружающей действительности — природной, социальной, культурной, технической среды, используя для этого химические знания;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2"/>
        </w:numPr>
        <w:tabs>
          <w:tab w:val="num" w:pos="240"/>
        </w:tabs>
        <w:overflowPunct w:val="0"/>
        <w:autoSpaceDE w:val="0"/>
        <w:autoSpaceDN w:val="0"/>
        <w:adjustRightInd w:val="0"/>
        <w:spacing w:after="0" w:line="228" w:lineRule="auto"/>
        <w:ind w:left="240" w:hanging="238"/>
        <w:jc w:val="both"/>
        <w:rPr>
          <w:rFonts w:ascii="Symbol" w:hAnsi="Symbol" w:cs="Symbol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 </w:t>
      </w:r>
      <w:proofErr w:type="gramEnd"/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82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2"/>
        </w:numPr>
        <w:tabs>
          <w:tab w:val="num" w:pos="240"/>
        </w:tabs>
        <w:overflowPunct w:val="0"/>
        <w:autoSpaceDE w:val="0"/>
        <w:autoSpaceDN w:val="0"/>
        <w:adjustRightInd w:val="0"/>
        <w:spacing w:after="0" w:line="204" w:lineRule="auto"/>
        <w:ind w:left="240" w:right="20" w:hanging="23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освоение важнейших знаний об основных понятиях и законах химии, химической символике;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2"/>
        </w:numPr>
        <w:tabs>
          <w:tab w:val="num" w:pos="240"/>
        </w:tabs>
        <w:overflowPunct w:val="0"/>
        <w:autoSpaceDE w:val="0"/>
        <w:autoSpaceDN w:val="0"/>
        <w:adjustRightInd w:val="0"/>
        <w:spacing w:after="0" w:line="216" w:lineRule="auto"/>
        <w:ind w:left="240" w:hanging="23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992E76" w:rsidRDefault="00992E76" w:rsidP="00992E7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992E76">
          <w:pgSz w:w="11906" w:h="16838"/>
          <w:pgMar w:top="1130" w:right="840" w:bottom="675" w:left="1700" w:header="720" w:footer="720" w:gutter="0"/>
          <w:cols w:space="720"/>
        </w:sectPr>
      </w:pP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Pr="00992E76" w:rsidRDefault="00992E76" w:rsidP="00992E7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992E76" w:rsidRPr="00992E76">
          <w:type w:val="continuous"/>
          <w:pgSz w:w="11906" w:h="16838"/>
          <w:pgMar w:top="1130" w:right="840" w:bottom="675" w:left="10940" w:header="720" w:footer="720" w:gutter="0"/>
          <w:cols w:space="720"/>
        </w:sect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240"/>
        </w:tabs>
        <w:overflowPunct w:val="0"/>
        <w:autoSpaceDE w:val="0"/>
        <w:autoSpaceDN w:val="0"/>
        <w:adjustRightInd w:val="0"/>
        <w:spacing w:after="0" w:line="216" w:lineRule="auto"/>
        <w:ind w:left="240" w:hanging="238"/>
        <w:jc w:val="both"/>
        <w:rPr>
          <w:rFonts w:ascii="Symbol" w:hAnsi="Symbol" w:cs="Symbol"/>
          <w:sz w:val="24"/>
          <w:szCs w:val="24"/>
          <w:lang w:val="ru-RU"/>
        </w:rPr>
      </w:pPr>
      <w:bookmarkStart w:id="0" w:name="page5"/>
      <w:bookmarkEnd w:id="0"/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240"/>
        </w:tabs>
        <w:overflowPunct w:val="0"/>
        <w:autoSpaceDE w:val="0"/>
        <w:autoSpaceDN w:val="0"/>
        <w:adjustRightInd w:val="0"/>
        <w:spacing w:after="0" w:line="204" w:lineRule="auto"/>
        <w:ind w:left="240" w:right="20" w:hanging="23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воспитание отношения к химии как к одному из фундаментальных компонентов естествознания и элементу общечеловеческой культуры;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240"/>
        </w:tabs>
        <w:overflowPunct w:val="0"/>
        <w:autoSpaceDE w:val="0"/>
        <w:autoSpaceDN w:val="0"/>
        <w:adjustRightInd w:val="0"/>
        <w:spacing w:after="0" w:line="204" w:lineRule="auto"/>
        <w:ind w:left="240" w:right="20" w:hanging="23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60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1"/>
          <w:numId w:val="3"/>
        </w:numPr>
        <w:tabs>
          <w:tab w:val="num" w:pos="425"/>
        </w:tabs>
        <w:overflowPunct w:val="0"/>
        <w:autoSpaceDE w:val="0"/>
        <w:autoSpaceDN w:val="0"/>
        <w:adjustRightInd w:val="0"/>
        <w:spacing w:after="0" w:line="213" w:lineRule="auto"/>
        <w:ind w:left="240" w:right="20" w:firstLine="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повседневной жизни, предупреждения явлений, наносящих вред здоровью человека и окружающей среде.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28" w:lineRule="auto"/>
        <w:ind w:left="360" w:hanging="358"/>
        <w:jc w:val="both"/>
        <w:rPr>
          <w:rFonts w:ascii="Symbol" w:hAnsi="Symbol" w:cs="Symbol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 </w:t>
      </w:r>
      <w:proofErr w:type="gramEnd"/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10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20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Задачами изучения учебного предмета «Химия» являются: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2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04" w:lineRule="auto"/>
        <w:ind w:left="360" w:hanging="35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учебные: </w:t>
      </w:r>
      <w:r>
        <w:rPr>
          <w:rFonts w:ascii="Times New Roman" w:hAnsi="Times New Roman"/>
          <w:sz w:val="24"/>
          <w:szCs w:val="24"/>
          <w:lang w:val="ru-RU"/>
        </w:rPr>
        <w:t>формирование системы химических знаний как компонента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естественнонаучной картины мира;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16" w:lineRule="auto"/>
        <w:ind w:left="360" w:hanging="35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развивающие: </w:t>
      </w:r>
      <w:r>
        <w:rPr>
          <w:rFonts w:ascii="Times New Roman" w:hAnsi="Times New Roman"/>
          <w:sz w:val="24"/>
          <w:szCs w:val="24"/>
          <w:lang w:val="ru-RU"/>
        </w:rPr>
        <w:t>развитие личности обучающихся,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их интеллектуальное и нравственное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совершенствование, формирование у них гуманистических отношений и экологически целесообразного поведения в быту и в трудовой деятельности;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20" w:lineRule="auto"/>
        <w:ind w:left="360" w:hanging="358"/>
        <w:jc w:val="both"/>
        <w:rPr>
          <w:rFonts w:ascii="Symbol" w:hAnsi="Symbol" w:cs="Symbol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воспитательные: </w:t>
      </w:r>
      <w:r>
        <w:rPr>
          <w:rFonts w:ascii="Times New Roman" w:hAnsi="Times New Roman"/>
          <w:sz w:val="24"/>
          <w:szCs w:val="24"/>
          <w:lang w:val="ru-RU"/>
        </w:rPr>
        <w:t>формирование умений безопасного обращения с веществами,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используемыми в повседневной жизни; выработка понимания общественной потребности в развитии химии, а также формирование отношения к химии как к возможной области будущей практической деятельности. </w:t>
      </w:r>
      <w:proofErr w:type="gramEnd"/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8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20" w:lineRule="auto"/>
        <w:ind w:left="360" w:hanging="35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социализация </w:t>
      </w:r>
      <w:r>
        <w:rPr>
          <w:rFonts w:ascii="Times New Roman" w:hAnsi="Times New Roman"/>
          <w:sz w:val="24"/>
          <w:szCs w:val="24"/>
          <w:lang w:val="ru-RU"/>
        </w:rPr>
        <w:t>обучаемых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вхождение в мир культуры и социальных отношений,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обеспечивающая включение учащихся в ту или иную группу или общность – носителя её норм, ценностей, ориентаций, осваиваемых в процессе знакомства с миром живой и неживой природы;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81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04" w:lineRule="auto"/>
        <w:ind w:left="360" w:right="20" w:hanging="35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приобщение </w:t>
      </w:r>
      <w:r>
        <w:rPr>
          <w:rFonts w:ascii="Times New Roman" w:hAnsi="Times New Roman"/>
          <w:sz w:val="24"/>
          <w:szCs w:val="24"/>
          <w:lang w:val="ru-RU"/>
        </w:rPr>
        <w:t>к познавательной культуре как системе познавательных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(научных)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ценностей, накопленных обществом в сфере химической науки;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16" w:lineRule="auto"/>
        <w:ind w:left="360" w:hanging="35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ориентацию </w:t>
      </w:r>
      <w:r>
        <w:rPr>
          <w:rFonts w:ascii="Times New Roman" w:hAnsi="Times New Roman"/>
          <w:sz w:val="24"/>
          <w:szCs w:val="24"/>
          <w:lang w:val="ru-RU"/>
        </w:rPr>
        <w:t>в системе моральных норм и ценностей: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признание наивысшей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ценностью жизнь и здоровье человека; формирование ценностного отношения к живой природе;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283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2"/>
          <w:numId w:val="3"/>
        </w:numPr>
        <w:tabs>
          <w:tab w:val="num" w:pos="845"/>
        </w:tabs>
        <w:overflowPunct w:val="0"/>
        <w:autoSpaceDE w:val="0"/>
        <w:autoSpaceDN w:val="0"/>
        <w:adjustRightInd w:val="0"/>
        <w:spacing w:after="0" w:line="232" w:lineRule="auto"/>
        <w:ind w:left="0" w:firstLine="513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действиями, как умение формулировать проблему и гипотезу, ставить цели и задачи, строить планы достижения целей и решения поставленных задач, проводить эксперимент и на его основе делать выводы и умозаключения, представлять их и отстаивать свою точку зрения.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Кроме этого, учащиеся должны овладеть приемами, связанными с определением понятий: ограничивать их, описывать, характеризовать и сравнивать. Следовательно, при изучении химии в основной школе учащиеся должны овладеть учебными действиями, позволяющими им достичь личностных, предметных 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образовательных результатов.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20" w:lineRule="auto"/>
        <w:ind w:firstLine="51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предмета: </w:t>
      </w:r>
    </w:p>
    <w:p w:rsidR="00992E76" w:rsidRDefault="00992E76" w:rsidP="00992E7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992E76">
          <w:pgSz w:w="11906" w:h="16838"/>
          <w:pgMar w:top="1200" w:right="840" w:bottom="675" w:left="1700" w:header="720" w:footer="720" w:gutter="0"/>
          <w:cols w:space="720"/>
        </w:sectPr>
      </w:pP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Pr="00992E76" w:rsidRDefault="00992E76" w:rsidP="00992E7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992E76" w:rsidRPr="00992E76">
          <w:type w:val="continuous"/>
          <w:pgSz w:w="11906" w:h="16838"/>
          <w:pgMar w:top="1200" w:right="840" w:bottom="675" w:left="10940" w:header="720" w:footer="720" w:gutter="0"/>
          <w:cols w:space="720"/>
        </w:sectPr>
      </w:pPr>
    </w:p>
    <w:p w:rsidR="00992E76" w:rsidRDefault="00992E76" w:rsidP="00992E76">
      <w:pPr>
        <w:widowControl w:val="0"/>
        <w:numPr>
          <w:ilvl w:val="0"/>
          <w:numId w:val="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06" w:lineRule="auto"/>
        <w:ind w:left="360" w:right="20" w:hanging="358"/>
        <w:jc w:val="both"/>
        <w:rPr>
          <w:rFonts w:ascii="Symbol" w:hAnsi="Symbol" w:cs="Symbol"/>
          <w:sz w:val="24"/>
          <w:szCs w:val="24"/>
          <w:lang w:val="ru-RU"/>
        </w:rPr>
      </w:pPr>
      <w:bookmarkStart w:id="1" w:name="page7"/>
      <w:bookmarkEnd w:id="1"/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lastRenderedPageBreak/>
        <w:t xml:space="preserve">вещество </w:t>
      </w:r>
      <w:r>
        <w:rPr>
          <w:rFonts w:ascii="Times New Roman" w:hAnsi="Times New Roman"/>
          <w:sz w:val="24"/>
          <w:szCs w:val="24"/>
          <w:lang w:val="ru-RU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знания о составе и строении веществ,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их важнейших физических и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химических свойствах, биологическом действии;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04" w:lineRule="auto"/>
        <w:ind w:left="360" w:hanging="35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химическая реакция </w:t>
      </w:r>
      <w:r>
        <w:rPr>
          <w:rFonts w:ascii="Times New Roman" w:hAnsi="Times New Roman"/>
          <w:sz w:val="24"/>
          <w:szCs w:val="24"/>
          <w:lang w:val="ru-RU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знания об условиях,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 которых проявляются химические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свойства веществ, способах управления химическими процессами;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16" w:lineRule="auto"/>
        <w:ind w:left="360" w:hanging="35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применение веществ </w:t>
      </w:r>
      <w:r>
        <w:rPr>
          <w:rFonts w:ascii="Times New Roman" w:hAnsi="Times New Roman"/>
          <w:sz w:val="24"/>
          <w:szCs w:val="24"/>
          <w:lang w:val="ru-RU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знания и опыт практической деятельности с веществами,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которые наиболее часто употребляются в повседневной жизни, широко используются в промышленности, сельском хозяйстве, на транспорте;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992E76" w:rsidRDefault="00992E76" w:rsidP="00992E76">
      <w:pPr>
        <w:widowControl w:val="0"/>
        <w:numPr>
          <w:ilvl w:val="0"/>
          <w:numId w:val="4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16" w:lineRule="auto"/>
        <w:ind w:left="360" w:hanging="358"/>
        <w:jc w:val="both"/>
        <w:rPr>
          <w:rFonts w:ascii="Symbol" w:hAnsi="Symbol" w:cs="Symbol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язык химии </w:t>
      </w:r>
      <w:r>
        <w:rPr>
          <w:rFonts w:ascii="Times New Roman" w:hAnsi="Times New Roman"/>
          <w:sz w:val="24"/>
          <w:szCs w:val="24"/>
          <w:lang w:val="ru-RU"/>
        </w:rPr>
        <w:t>—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система важнейших понятий химии и терминов,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 которых они</w:t>
      </w: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описываются, номенклатура неорганических веществ, т. е. их названия (в том числе и тривиальные), химические формулы и уравнения, а также правила перевода 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информации с естественного языка на язык химии и обратно.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1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 отборе содержания, конкретизирующего программу, учитывалось, что перед общим образованием не стоит задача профессиональной подготовки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. Это определило построение курса как общекультурного, направленного, прежде всего на формирование и развитие интереса к изучению химии. Учтена основная особенность подросткового возраста — начало перехода от детства к взрослости, который характеризуется развитием познавательной сферы.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51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этапе основного общего среднего образования происходит включение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в проектную и исследовательскую деятельность, основу которой составляют такие универсальные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понятиям. Сюда же относятся приёмы, сходные с определением понятий: описание, характеристика, разъяснение, сравнение, различение. Формирование этих универсальных учебных действий начинается ещё в начальной школе, а в курсе химии основной школы происходит их развитие и совершенствование. В связи с этим резервные часы планируется использовать на формирование и развитие умений проектной и исследовательской деятельности, умение видеть проблемы, делать выводы и умозаключения.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51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Особенностью содержания курса «Химия» являются то, что учебном (образовательном) плане этот предмет появляется последним в ряду изучения естественнонаучных дисциплин. Данная необходимость освоения объясняется тем, что школьники должны обладать не только определенным запасом предварительных естественнонаучных знаний, но и достаточно хорошо развитым абстрактным мышлением. Учащимися уже накоплены знания по смежным дисциплинам цикла: биологии, физики, математики, географии, сформировались умения анализировать, вести наблюдения, сравнивать объекты наблюдения.</w:t>
      </w:r>
    </w:p>
    <w:p w:rsidR="00992E76" w:rsidRDefault="00992E76" w:rsidP="00992E76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Pr="00992E76" w:rsidRDefault="00992E76" w:rsidP="00992E76">
      <w:pPr>
        <w:widowControl w:val="0"/>
        <w:numPr>
          <w:ilvl w:val="0"/>
          <w:numId w:val="5"/>
        </w:numPr>
        <w:tabs>
          <w:tab w:val="clear" w:pos="720"/>
          <w:tab w:val="num" w:pos="751"/>
        </w:tabs>
        <w:overflowPunct w:val="0"/>
        <w:autoSpaceDE w:val="0"/>
        <w:autoSpaceDN w:val="0"/>
        <w:adjustRightInd w:val="0"/>
        <w:spacing w:after="0" w:line="220" w:lineRule="auto"/>
        <w:ind w:left="0" w:firstLine="513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соответствии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с учебным планом на изучение химии в 8 классе отводится 2 часа в неделю, 70 часов в год, при нормативной продолжительности учебного года 35 учебных недель. </w:t>
      </w:r>
      <w:r w:rsidRPr="00992E76">
        <w:rPr>
          <w:rFonts w:ascii="Times New Roman" w:hAnsi="Times New Roman"/>
          <w:sz w:val="24"/>
          <w:szCs w:val="24"/>
          <w:lang w:val="ru-RU"/>
        </w:rPr>
        <w:t xml:space="preserve">Из них: контрольных работ – 4 часа, практические работы – 6 часов. </w:t>
      </w:r>
    </w:p>
    <w:p w:rsidR="00992E76" w:rsidRPr="00992E76" w:rsidRDefault="00992E76" w:rsidP="00992E76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u-RU"/>
        </w:rPr>
      </w:pPr>
    </w:p>
    <w:p w:rsidR="00992E76" w:rsidRPr="00992E76" w:rsidRDefault="00992E76" w:rsidP="00992E76">
      <w:pPr>
        <w:widowControl w:val="0"/>
        <w:numPr>
          <w:ilvl w:val="0"/>
          <w:numId w:val="5"/>
        </w:numPr>
        <w:tabs>
          <w:tab w:val="clear" w:pos="720"/>
          <w:tab w:val="num" w:pos="751"/>
        </w:tabs>
        <w:overflowPunct w:val="0"/>
        <w:autoSpaceDE w:val="0"/>
        <w:autoSpaceDN w:val="0"/>
        <w:adjustRightInd w:val="0"/>
        <w:spacing w:after="0" w:line="220" w:lineRule="auto"/>
        <w:ind w:left="0" w:firstLine="513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соответствии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с учебным планом на изучение химии в 9 классе отводится 2 часа в неделю, 68 часов в год, при нормативной продолжительности учебного года 34 учебных недели. </w:t>
      </w:r>
      <w:r w:rsidRPr="00992E76">
        <w:rPr>
          <w:rFonts w:ascii="Times New Roman" w:hAnsi="Times New Roman"/>
          <w:sz w:val="24"/>
          <w:szCs w:val="24"/>
          <w:lang w:val="ru-RU"/>
        </w:rPr>
        <w:t xml:space="preserve">Из них: контрольных работ – 4 часа, практические работы – 7 часов. </w:t>
      </w:r>
    </w:p>
    <w:p w:rsidR="00992E76" w:rsidRDefault="00992E76" w:rsidP="00992E7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Всего на изучение химии в 8-9 классах отводится 136 часов. </w:t>
      </w:r>
    </w:p>
    <w:p w:rsidR="00992E76" w:rsidRDefault="00992E76" w:rsidP="00992E76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992E76">
          <w:pgSz w:w="11906" w:h="16838"/>
          <w:pgMar w:top="1200" w:right="840" w:bottom="675" w:left="1700" w:header="720" w:footer="720" w:gutter="0"/>
          <w:cols w:space="720"/>
        </w:sectPr>
      </w:pPr>
    </w:p>
    <w:p w:rsidR="00552C61" w:rsidRPr="00992E76" w:rsidRDefault="00552C61">
      <w:pPr>
        <w:rPr>
          <w:lang w:val="ru-RU"/>
        </w:rPr>
      </w:pPr>
    </w:p>
    <w:sectPr w:rsidR="00552C61" w:rsidRPr="00992E76" w:rsidSect="0055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26E9"/>
    <w:multiLevelType w:val="hybridMultilevel"/>
    <w:tmpl w:val="000001EB"/>
    <w:lvl w:ilvl="0" w:tplc="00000BB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2EA6"/>
    <w:multiLevelType w:val="hybridMultilevel"/>
    <w:tmpl w:val="000012DB"/>
    <w:lvl w:ilvl="0" w:tplc="0000153C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6784"/>
    <w:multiLevelType w:val="hybridMultilevel"/>
    <w:tmpl w:val="00004AE1"/>
    <w:lvl w:ilvl="0" w:tplc="00003D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</w:lvl>
    <w:lvl w:ilvl="2" w:tplc="000072AE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0006952"/>
    <w:multiLevelType w:val="hybridMultilevel"/>
    <w:tmpl w:val="00005F90"/>
    <w:lvl w:ilvl="0" w:tplc="00001649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00005AF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000041BB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>
      <w:startOverride w:val="2"/>
    </w:lvlOverride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92E76"/>
    <w:rsid w:val="00020155"/>
    <w:rsid w:val="00374CCF"/>
    <w:rsid w:val="00552C61"/>
    <w:rsid w:val="00734AA8"/>
    <w:rsid w:val="007E3F2A"/>
    <w:rsid w:val="00992E76"/>
    <w:rsid w:val="00B66721"/>
    <w:rsid w:val="00C02A9F"/>
    <w:rsid w:val="00C42C69"/>
    <w:rsid w:val="00E200C5"/>
    <w:rsid w:val="00F1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E76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1410</Words>
  <Characters>8038</Characters>
  <Application>Microsoft Office Word</Application>
  <DocSecurity>0</DocSecurity>
  <Lines>66</Lines>
  <Paragraphs>18</Paragraphs>
  <ScaleCrop>false</ScaleCrop>
  <Company/>
  <LinksUpToDate>false</LinksUpToDate>
  <CharactersWithSpaces>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3</cp:revision>
  <dcterms:created xsi:type="dcterms:W3CDTF">2019-02-01T06:56:00Z</dcterms:created>
  <dcterms:modified xsi:type="dcterms:W3CDTF">2019-02-01T06:59:00Z</dcterms:modified>
</cp:coreProperties>
</file>